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F6" w:rsidRPr="00846F3D" w:rsidRDefault="008854F6" w:rsidP="008854F6">
      <w:pPr>
        <w:autoSpaceDE w:val="0"/>
        <w:autoSpaceDN w:val="0"/>
        <w:adjustRightInd w:val="0"/>
        <w:rPr>
          <w:b/>
          <w:bCs/>
          <w:iCs/>
        </w:rPr>
      </w:pPr>
      <w:r w:rsidRPr="00846F3D">
        <w:rPr>
          <w:b/>
          <w:bCs/>
          <w:iCs/>
        </w:rPr>
        <w:t>Planowane dotacje w 2016r z budżetu podmiotom należącym i nie należącym do sektora finansów publicznych</w:t>
      </w:r>
    </w:p>
    <w:p w:rsidR="008854F6" w:rsidRPr="00846F3D" w:rsidRDefault="008854F6" w:rsidP="008854F6">
      <w:pPr>
        <w:autoSpaceDE w:val="0"/>
        <w:autoSpaceDN w:val="0"/>
        <w:adjustRightInd w:val="0"/>
        <w:jc w:val="right"/>
        <w:rPr>
          <w:b/>
          <w:bCs/>
          <w:iCs/>
          <w:sz w:val="16"/>
          <w:szCs w:val="12"/>
        </w:rPr>
      </w:pPr>
    </w:p>
    <w:p w:rsidR="008854F6" w:rsidRPr="00846F3D" w:rsidRDefault="008854F6" w:rsidP="008854F6">
      <w:pPr>
        <w:autoSpaceDE w:val="0"/>
        <w:autoSpaceDN w:val="0"/>
        <w:adjustRightInd w:val="0"/>
        <w:jc w:val="right"/>
        <w:rPr>
          <w:b/>
          <w:bCs/>
          <w:iCs/>
          <w:sz w:val="16"/>
          <w:szCs w:val="12"/>
        </w:rPr>
      </w:pPr>
      <w:r w:rsidRPr="00846F3D">
        <w:rPr>
          <w:b/>
          <w:bCs/>
          <w:iCs/>
          <w:sz w:val="16"/>
          <w:szCs w:val="12"/>
        </w:rPr>
        <w:t xml:space="preserve">Załącznik nr  </w:t>
      </w:r>
      <w:r w:rsidR="009F0BBB">
        <w:rPr>
          <w:b/>
          <w:bCs/>
          <w:iCs/>
          <w:sz w:val="16"/>
          <w:szCs w:val="12"/>
        </w:rPr>
        <w:t>1</w:t>
      </w:r>
      <w:r w:rsidRPr="00846F3D">
        <w:rPr>
          <w:b/>
          <w:bCs/>
          <w:iCs/>
          <w:sz w:val="16"/>
          <w:szCs w:val="12"/>
        </w:rPr>
        <w:t xml:space="preserve"> do uchwały Rady Gminy nr</w:t>
      </w:r>
      <w:r w:rsidR="00382FED">
        <w:rPr>
          <w:b/>
          <w:bCs/>
          <w:iCs/>
          <w:sz w:val="16"/>
          <w:szCs w:val="12"/>
        </w:rPr>
        <w:t xml:space="preserve"> XXVIII/176/16 </w:t>
      </w:r>
      <w:bookmarkStart w:id="0" w:name="_GoBack"/>
      <w:bookmarkEnd w:id="0"/>
      <w:r w:rsidRPr="00846F3D">
        <w:rPr>
          <w:b/>
          <w:bCs/>
          <w:iCs/>
          <w:sz w:val="16"/>
          <w:szCs w:val="12"/>
        </w:rPr>
        <w:t xml:space="preserve">z dnia </w:t>
      </w:r>
      <w:r w:rsidR="008A6BA8">
        <w:rPr>
          <w:b/>
          <w:bCs/>
          <w:iCs/>
          <w:sz w:val="16"/>
          <w:szCs w:val="12"/>
        </w:rPr>
        <w:t>27</w:t>
      </w:r>
      <w:r w:rsidR="009F0BBB">
        <w:rPr>
          <w:b/>
          <w:bCs/>
          <w:iCs/>
          <w:sz w:val="16"/>
          <w:szCs w:val="12"/>
        </w:rPr>
        <w:t xml:space="preserve"> </w:t>
      </w:r>
      <w:r w:rsidR="008A6BA8">
        <w:rPr>
          <w:b/>
          <w:bCs/>
          <w:iCs/>
          <w:sz w:val="16"/>
          <w:szCs w:val="12"/>
        </w:rPr>
        <w:t>września</w:t>
      </w:r>
      <w:r w:rsidR="009F0BBB">
        <w:rPr>
          <w:b/>
          <w:bCs/>
          <w:iCs/>
          <w:sz w:val="16"/>
          <w:szCs w:val="12"/>
        </w:rPr>
        <w:t xml:space="preserve"> 2016 r.</w:t>
      </w:r>
    </w:p>
    <w:p w:rsidR="008854F6" w:rsidRPr="00846F3D" w:rsidRDefault="008854F6" w:rsidP="008854F6">
      <w:pPr>
        <w:autoSpaceDE w:val="0"/>
        <w:autoSpaceDN w:val="0"/>
        <w:adjustRightInd w:val="0"/>
        <w:rPr>
          <w:b/>
          <w:bCs/>
          <w:iCs/>
          <w:sz w:val="16"/>
          <w:szCs w:val="12"/>
        </w:rPr>
      </w:pPr>
    </w:p>
    <w:tbl>
      <w:tblPr>
        <w:tblpPr w:leftFromText="141" w:rightFromText="141" w:vertAnchor="page" w:horzAnchor="margin" w:tblpXSpec="center" w:tblpY="2035"/>
        <w:tblW w:w="14914" w:type="dxa"/>
        <w:tblBorders>
          <w:top w:val="double" w:sz="4" w:space="0" w:color="auto"/>
          <w:left w:val="double" w:sz="4" w:space="0" w:color="auto"/>
          <w:bottom w:val="thinThickSmallGap" w:sz="2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2338"/>
        <w:gridCol w:w="6452"/>
        <w:gridCol w:w="1720"/>
        <w:gridCol w:w="1824"/>
        <w:gridCol w:w="1701"/>
      </w:tblGrid>
      <w:tr w:rsidR="008854F6" w:rsidRPr="00846F3D" w:rsidTr="002D5449">
        <w:trPr>
          <w:cantSplit/>
          <w:trHeight w:val="592"/>
        </w:trPr>
        <w:tc>
          <w:tcPr>
            <w:tcW w:w="879" w:type="dxa"/>
            <w:vMerge w:val="restart"/>
            <w:shd w:val="solid" w:color="C0C0C0" w:fill="auto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6F3D">
              <w:rPr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2338" w:type="dxa"/>
            <w:vMerge w:val="restart"/>
            <w:shd w:val="solid" w:color="C0C0C0" w:fill="auto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6F3D">
              <w:rPr>
                <w:b/>
                <w:bCs/>
                <w:sz w:val="16"/>
                <w:szCs w:val="16"/>
              </w:rPr>
              <w:t>Rozdział</w:t>
            </w:r>
          </w:p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2" w:type="dxa"/>
            <w:vMerge w:val="restart"/>
            <w:shd w:val="solid" w:color="C0C0C0" w:fill="auto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6F3D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245" w:type="dxa"/>
            <w:gridSpan w:val="3"/>
            <w:shd w:val="solid" w:color="C0C0C0" w:fill="auto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6F3D">
              <w:rPr>
                <w:b/>
                <w:bCs/>
                <w:sz w:val="16"/>
                <w:szCs w:val="16"/>
              </w:rPr>
              <w:t>Kwota dotacji</w:t>
            </w:r>
          </w:p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6F3D">
              <w:rPr>
                <w:b/>
                <w:bCs/>
                <w:sz w:val="16"/>
                <w:szCs w:val="16"/>
              </w:rPr>
              <w:t>/ w zł/</w:t>
            </w:r>
          </w:p>
        </w:tc>
      </w:tr>
      <w:tr w:rsidR="008854F6" w:rsidRPr="00846F3D" w:rsidTr="002D5449">
        <w:trPr>
          <w:cantSplit/>
          <w:trHeight w:val="492"/>
        </w:trPr>
        <w:tc>
          <w:tcPr>
            <w:tcW w:w="879" w:type="dxa"/>
            <w:vMerge/>
            <w:vAlign w:val="center"/>
          </w:tcPr>
          <w:p w:rsidR="008854F6" w:rsidRPr="00846F3D" w:rsidRDefault="008854F6" w:rsidP="002D54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  <w:vAlign w:val="center"/>
          </w:tcPr>
          <w:p w:rsidR="008854F6" w:rsidRPr="00846F3D" w:rsidRDefault="008854F6" w:rsidP="002D54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2" w:type="dxa"/>
            <w:vMerge/>
            <w:vAlign w:val="center"/>
          </w:tcPr>
          <w:p w:rsidR="008854F6" w:rsidRPr="00846F3D" w:rsidRDefault="008854F6" w:rsidP="002D54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shd w:val="solid" w:color="C0C0C0" w:fill="auto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6F3D">
              <w:rPr>
                <w:b/>
                <w:bCs/>
                <w:sz w:val="16"/>
                <w:szCs w:val="16"/>
              </w:rPr>
              <w:t>podmiotowej</w:t>
            </w:r>
          </w:p>
        </w:tc>
        <w:tc>
          <w:tcPr>
            <w:tcW w:w="1824" w:type="dxa"/>
            <w:shd w:val="solid" w:color="C0C0C0" w:fill="auto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6F3D">
              <w:rPr>
                <w:b/>
                <w:bCs/>
                <w:sz w:val="16"/>
                <w:szCs w:val="16"/>
              </w:rPr>
              <w:t>przedmiotowej</w:t>
            </w:r>
          </w:p>
        </w:tc>
        <w:tc>
          <w:tcPr>
            <w:tcW w:w="1701" w:type="dxa"/>
            <w:shd w:val="solid" w:color="C0C0C0" w:fill="auto"/>
          </w:tcPr>
          <w:p w:rsidR="008854F6" w:rsidRPr="00846F3D" w:rsidRDefault="008854F6" w:rsidP="002D544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6F3D">
              <w:rPr>
                <w:b/>
                <w:bCs/>
                <w:sz w:val="16"/>
                <w:szCs w:val="16"/>
              </w:rPr>
              <w:t>celowej</w:t>
            </w:r>
          </w:p>
        </w:tc>
      </w:tr>
      <w:tr w:rsidR="008854F6" w:rsidRPr="00846F3D" w:rsidTr="002D5449">
        <w:trPr>
          <w:trHeight w:val="245"/>
        </w:trPr>
        <w:tc>
          <w:tcPr>
            <w:tcW w:w="879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F3D">
              <w:rPr>
                <w:sz w:val="16"/>
                <w:szCs w:val="16"/>
              </w:rPr>
              <w:t>1</w:t>
            </w:r>
          </w:p>
        </w:tc>
        <w:tc>
          <w:tcPr>
            <w:tcW w:w="2338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F3D">
              <w:rPr>
                <w:sz w:val="16"/>
                <w:szCs w:val="16"/>
              </w:rPr>
              <w:t>2</w:t>
            </w:r>
          </w:p>
        </w:tc>
        <w:tc>
          <w:tcPr>
            <w:tcW w:w="6452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F3D">
              <w:rPr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F3D">
              <w:rPr>
                <w:sz w:val="16"/>
                <w:szCs w:val="16"/>
              </w:rPr>
              <w:t>4</w:t>
            </w: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F3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F3D">
              <w:rPr>
                <w:sz w:val="16"/>
                <w:szCs w:val="16"/>
              </w:rPr>
              <w:t>6</w:t>
            </w:r>
          </w:p>
        </w:tc>
      </w:tr>
      <w:tr w:rsidR="008854F6" w:rsidRPr="00846F3D" w:rsidTr="002D5449">
        <w:trPr>
          <w:trHeight w:val="245"/>
        </w:trPr>
        <w:tc>
          <w:tcPr>
            <w:tcW w:w="879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46F3D">
              <w:rPr>
                <w:b/>
                <w:sz w:val="16"/>
                <w:szCs w:val="16"/>
              </w:rPr>
              <w:t>Jednostki sektora finansów publicznych</w:t>
            </w:r>
          </w:p>
        </w:tc>
        <w:tc>
          <w:tcPr>
            <w:tcW w:w="6452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F3D">
              <w:rPr>
                <w:sz w:val="16"/>
                <w:szCs w:val="16"/>
              </w:rPr>
              <w:t>Nazwa zadania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854F6" w:rsidRPr="00846F3D" w:rsidTr="002D5449">
        <w:trPr>
          <w:trHeight w:val="801"/>
        </w:trPr>
        <w:tc>
          <w:tcPr>
            <w:tcW w:w="879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754</w:t>
            </w:r>
          </w:p>
        </w:tc>
        <w:tc>
          <w:tcPr>
            <w:tcW w:w="2338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75404</w:t>
            </w:r>
          </w:p>
        </w:tc>
        <w:tc>
          <w:tcPr>
            <w:tcW w:w="6452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</w:pPr>
            <w:r w:rsidRPr="00846F3D">
              <w:t>Komenda Wojewódzka Policji- zakup materiałów biurowych i technicznych, wyposażenia technicznego , środków czystości, modernizacje budynku komisariatu; finansowanie służb ponadnormatywnych fundusz wsparcia.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15 000,00</w:t>
            </w:r>
          </w:p>
        </w:tc>
      </w:tr>
      <w:tr w:rsidR="008854F6" w:rsidRPr="00846F3D" w:rsidTr="002D5449">
        <w:trPr>
          <w:trHeight w:val="639"/>
        </w:trPr>
        <w:tc>
          <w:tcPr>
            <w:tcW w:w="879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2338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>
              <w:t>60013</w:t>
            </w:r>
          </w:p>
        </w:tc>
        <w:tc>
          <w:tcPr>
            <w:tcW w:w="6452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</w:pPr>
            <w:r>
              <w:t xml:space="preserve">Województwo Podkarpackie –budowa chodnika w ciągu drogi wojewódzkiej nr 854 w miejscowości Gorzyce 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>
              <w:t>100 000,00</w:t>
            </w:r>
          </w:p>
        </w:tc>
      </w:tr>
      <w:tr w:rsidR="008854F6" w:rsidRPr="00846F3D" w:rsidTr="002D5449">
        <w:trPr>
          <w:trHeight w:val="639"/>
        </w:trPr>
        <w:tc>
          <w:tcPr>
            <w:tcW w:w="879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600</w:t>
            </w:r>
          </w:p>
        </w:tc>
        <w:tc>
          <w:tcPr>
            <w:tcW w:w="2338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60014</w:t>
            </w:r>
          </w:p>
        </w:tc>
        <w:tc>
          <w:tcPr>
            <w:tcW w:w="6452" w:type="dxa"/>
          </w:tcPr>
          <w:p w:rsidR="008854F6" w:rsidRDefault="008854F6" w:rsidP="002D5449">
            <w:pPr>
              <w:autoSpaceDE w:val="0"/>
              <w:autoSpaceDN w:val="0"/>
              <w:adjustRightInd w:val="0"/>
            </w:pPr>
            <w:r w:rsidRPr="00846F3D">
              <w:t>Powiat Tarnobrz</w:t>
            </w:r>
            <w:r>
              <w:t>eski:</w:t>
            </w:r>
            <w:r w:rsidRPr="00846F3D">
              <w:t xml:space="preserve"> </w:t>
            </w:r>
          </w:p>
          <w:p w:rsidR="008854F6" w:rsidRDefault="008854F6" w:rsidP="002D5449">
            <w:pPr>
              <w:autoSpaceDE w:val="0"/>
              <w:autoSpaceDN w:val="0"/>
              <w:adjustRightInd w:val="0"/>
            </w:pPr>
            <w:r>
              <w:t xml:space="preserve"> 1.Przebudowa drogi powiatowej nr 1092R relacji Trześń – Furmany w zakresie budowy chodnika w miejscowości Trześń – etap I.</w:t>
            </w:r>
          </w:p>
          <w:p w:rsidR="008854F6" w:rsidRDefault="008854F6" w:rsidP="002D5449">
            <w:pPr>
              <w:autoSpaceDE w:val="0"/>
              <w:autoSpaceDN w:val="0"/>
              <w:adjustRightInd w:val="0"/>
            </w:pPr>
            <w:r>
              <w:t>2.Przebudowa drogi powiatowej nr 1089R relacji od drogi 854 – Goczałkowice w zakresie budowy chodnika w miejscowości Wrzawy –  etap II.</w:t>
            </w:r>
          </w:p>
          <w:p w:rsidR="008854F6" w:rsidRDefault="008854F6" w:rsidP="002D5449">
            <w:pPr>
              <w:autoSpaceDE w:val="0"/>
              <w:autoSpaceDN w:val="0"/>
              <w:adjustRightInd w:val="0"/>
            </w:pPr>
            <w:r>
              <w:t>3.Przebudowa drogi powiatowej nr 1091R relacji Sokolniki – Orliska   w zakresie budowy chodnika w miejscowości Orliska – etap I.</w:t>
            </w:r>
          </w:p>
          <w:p w:rsidR="008854F6" w:rsidRPr="00846F3D" w:rsidRDefault="008854F6" w:rsidP="002D5449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287 000,00</w:t>
            </w:r>
          </w:p>
        </w:tc>
      </w:tr>
      <w:tr w:rsidR="008854F6" w:rsidRPr="00846F3D" w:rsidTr="002D5449">
        <w:trPr>
          <w:trHeight w:val="639"/>
        </w:trPr>
        <w:tc>
          <w:tcPr>
            <w:tcW w:w="879" w:type="dxa"/>
          </w:tcPr>
          <w:p w:rsidR="008854F6" w:rsidRPr="008A6BA8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BA8">
              <w:rPr>
                <w:b/>
              </w:rPr>
              <w:t>921</w:t>
            </w:r>
          </w:p>
        </w:tc>
        <w:tc>
          <w:tcPr>
            <w:tcW w:w="2338" w:type="dxa"/>
          </w:tcPr>
          <w:p w:rsidR="008854F6" w:rsidRPr="008A6BA8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BA8">
              <w:rPr>
                <w:b/>
              </w:rPr>
              <w:t>92109</w:t>
            </w:r>
          </w:p>
        </w:tc>
        <w:tc>
          <w:tcPr>
            <w:tcW w:w="6452" w:type="dxa"/>
          </w:tcPr>
          <w:p w:rsidR="008854F6" w:rsidRPr="008A6BA8" w:rsidRDefault="008854F6" w:rsidP="002D5449">
            <w:pPr>
              <w:autoSpaceDE w:val="0"/>
              <w:autoSpaceDN w:val="0"/>
              <w:adjustRightInd w:val="0"/>
              <w:rPr>
                <w:b/>
              </w:rPr>
            </w:pPr>
            <w:r w:rsidRPr="008A6BA8">
              <w:rPr>
                <w:b/>
              </w:rPr>
              <w:t>Gminny Ośrodek Kultury w Gorzycach-działalność statutowa</w:t>
            </w:r>
          </w:p>
        </w:tc>
        <w:tc>
          <w:tcPr>
            <w:tcW w:w="1720" w:type="dxa"/>
          </w:tcPr>
          <w:p w:rsidR="008854F6" w:rsidRPr="008A6BA8" w:rsidRDefault="008854F6" w:rsidP="008A6B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BA8">
              <w:rPr>
                <w:b/>
              </w:rPr>
              <w:t>8</w:t>
            </w:r>
            <w:r w:rsidR="008A6BA8">
              <w:rPr>
                <w:b/>
              </w:rPr>
              <w:t>7</w:t>
            </w:r>
            <w:r w:rsidRPr="008A6BA8">
              <w:rPr>
                <w:b/>
              </w:rPr>
              <w:t>7 000,00</w:t>
            </w: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</w:tr>
      <w:tr w:rsidR="008854F6" w:rsidRPr="00846F3D" w:rsidTr="002D5449">
        <w:trPr>
          <w:trHeight w:val="525"/>
        </w:trPr>
        <w:tc>
          <w:tcPr>
            <w:tcW w:w="879" w:type="dxa"/>
          </w:tcPr>
          <w:p w:rsidR="008854F6" w:rsidRPr="008A6BA8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BA8">
              <w:rPr>
                <w:b/>
              </w:rPr>
              <w:t>921</w:t>
            </w:r>
          </w:p>
        </w:tc>
        <w:tc>
          <w:tcPr>
            <w:tcW w:w="2338" w:type="dxa"/>
          </w:tcPr>
          <w:p w:rsidR="008854F6" w:rsidRPr="008A6BA8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BA8">
              <w:rPr>
                <w:b/>
              </w:rPr>
              <w:t>92116</w:t>
            </w:r>
          </w:p>
        </w:tc>
        <w:tc>
          <w:tcPr>
            <w:tcW w:w="6452" w:type="dxa"/>
          </w:tcPr>
          <w:p w:rsidR="008854F6" w:rsidRPr="008A6BA8" w:rsidRDefault="008854F6" w:rsidP="002D5449">
            <w:pPr>
              <w:autoSpaceDE w:val="0"/>
              <w:autoSpaceDN w:val="0"/>
              <w:adjustRightInd w:val="0"/>
              <w:rPr>
                <w:b/>
              </w:rPr>
            </w:pPr>
            <w:r w:rsidRPr="008A6BA8">
              <w:rPr>
                <w:b/>
              </w:rPr>
              <w:t>Biblioteki- działalność statutowa</w:t>
            </w:r>
          </w:p>
        </w:tc>
        <w:tc>
          <w:tcPr>
            <w:tcW w:w="1720" w:type="dxa"/>
          </w:tcPr>
          <w:p w:rsidR="008854F6" w:rsidRPr="008A6BA8" w:rsidRDefault="008A6BA8" w:rsidP="002D5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BA8">
              <w:rPr>
                <w:b/>
              </w:rPr>
              <w:t>41</w:t>
            </w:r>
            <w:r w:rsidR="008854F6" w:rsidRPr="008A6BA8">
              <w:rPr>
                <w:b/>
              </w:rPr>
              <w:t>2 000,00</w:t>
            </w:r>
          </w:p>
          <w:p w:rsidR="008854F6" w:rsidRPr="008A6BA8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</w:tr>
      <w:tr w:rsidR="008854F6" w:rsidRPr="00846F3D" w:rsidTr="002D5449">
        <w:trPr>
          <w:trHeight w:hRule="exact" w:val="576"/>
        </w:trPr>
        <w:tc>
          <w:tcPr>
            <w:tcW w:w="3217" w:type="dxa"/>
            <w:gridSpan w:val="2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6F3D">
              <w:rPr>
                <w:b/>
                <w:sz w:val="16"/>
                <w:szCs w:val="16"/>
              </w:rPr>
              <w:lastRenderedPageBreak/>
              <w:t>Jednostki nie należące do sektora finansów publicznych</w:t>
            </w:r>
          </w:p>
        </w:tc>
        <w:tc>
          <w:tcPr>
            <w:tcW w:w="6452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6F3D"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854F6" w:rsidRPr="00846F3D" w:rsidTr="002D5449">
        <w:trPr>
          <w:trHeight w:hRule="exact" w:val="890"/>
        </w:trPr>
        <w:tc>
          <w:tcPr>
            <w:tcW w:w="879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010</w:t>
            </w:r>
          </w:p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8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01030</w:t>
            </w:r>
          </w:p>
        </w:tc>
        <w:tc>
          <w:tcPr>
            <w:tcW w:w="6452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rPr>
                <w:bCs/>
              </w:rPr>
            </w:pPr>
            <w:r w:rsidRPr="00846F3D">
              <w:rPr>
                <w:bCs/>
              </w:rPr>
              <w:t>Wpłaty gmin na rzecz izb rolniczych w wysokości 2% uzyskanych wpływów z podatku rolnego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8 000,00</w:t>
            </w: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</w:tr>
      <w:tr w:rsidR="008854F6" w:rsidRPr="00846F3D" w:rsidTr="002D5449">
        <w:trPr>
          <w:trHeight w:hRule="exact" w:val="130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851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85153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Prowadzenie we współpracy ze wszystkimi szkołami  na   terenie gminy profilaktycznej działalności informacyjnej i edukacyjnej z zakresu przeciwdziałania  narkomanii lub organizacja imprez o tej tematyce.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7 000,00</w:t>
            </w:r>
          </w:p>
        </w:tc>
      </w:tr>
      <w:tr w:rsidR="008854F6" w:rsidRPr="00846F3D" w:rsidTr="002D5449">
        <w:trPr>
          <w:trHeight w:hRule="exact" w:val="1411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851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85154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Prowadzenie w Gorzycach placówki wsparcia dziennego (świetlicy) o nazwie „Świetlica środowiskowa” dla dzieci z rodzin przeżywających trudności w wypełnianiu funkcji opiekuńczo-wychowawczych.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53 000,00</w:t>
            </w:r>
          </w:p>
        </w:tc>
      </w:tr>
      <w:tr w:rsidR="008854F6" w:rsidRPr="00846F3D" w:rsidTr="002D5449">
        <w:trPr>
          <w:trHeight w:hRule="exact" w:val="737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851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85154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Wspomaganie środowisk wzajemnej pomocy w ramach klubów abstynenckich.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1</w:t>
            </w:r>
            <w:r>
              <w:t>2</w:t>
            </w:r>
            <w:r w:rsidRPr="00846F3D">
              <w:t> 000,00</w:t>
            </w:r>
          </w:p>
        </w:tc>
      </w:tr>
      <w:tr w:rsidR="008854F6" w:rsidRPr="00846F3D" w:rsidTr="002D5449">
        <w:trPr>
          <w:trHeight w:hRule="exact" w:val="998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851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85154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Prowadzenie zajęć z programem terapeutycznym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5 000,00</w:t>
            </w:r>
          </w:p>
        </w:tc>
      </w:tr>
      <w:tr w:rsidR="008854F6" w:rsidRPr="00846F3D" w:rsidTr="002D5449">
        <w:trPr>
          <w:trHeight w:hRule="exact" w:val="1489"/>
        </w:trPr>
        <w:tc>
          <w:tcPr>
            <w:tcW w:w="879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9B0BA1">
              <w:t>851</w:t>
            </w:r>
          </w:p>
        </w:tc>
        <w:tc>
          <w:tcPr>
            <w:tcW w:w="2338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9B0BA1">
              <w:t>85154</w:t>
            </w:r>
          </w:p>
        </w:tc>
        <w:tc>
          <w:tcPr>
            <w:tcW w:w="6452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9B0BA1">
              <w:t>Prowadzenie we współpracy ze wszystkimi szkołami na terenie gminy profilaktycznej działalności informacyjnej i edukacyjnej dla dzieci i młodzieży z zakresu rozwiązywania problemów alkoholowych.</w:t>
            </w:r>
          </w:p>
        </w:tc>
        <w:tc>
          <w:tcPr>
            <w:tcW w:w="1720" w:type="dxa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9B0BA1">
              <w:t>13 000,00</w:t>
            </w:r>
          </w:p>
        </w:tc>
      </w:tr>
      <w:tr w:rsidR="008854F6" w:rsidRPr="00846F3D" w:rsidTr="002D5449">
        <w:trPr>
          <w:trHeight w:hRule="exact" w:val="1051"/>
        </w:trPr>
        <w:tc>
          <w:tcPr>
            <w:tcW w:w="879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9B0BA1">
              <w:t>851</w:t>
            </w:r>
          </w:p>
        </w:tc>
        <w:tc>
          <w:tcPr>
            <w:tcW w:w="2338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9B0BA1">
              <w:t>85154</w:t>
            </w:r>
          </w:p>
        </w:tc>
        <w:tc>
          <w:tcPr>
            <w:tcW w:w="6452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</w:pPr>
            <w:r w:rsidRPr="009B0BA1">
              <w:t>Prowadzenie pozalekcyjnych zajęć sportowych dla dzieci i młodzieży w zakresie lekkiej atletyki wraz organizacją zawodów sportowych</w:t>
            </w:r>
          </w:p>
        </w:tc>
        <w:tc>
          <w:tcPr>
            <w:tcW w:w="1720" w:type="dxa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9B0BA1">
              <w:t>6 000,00</w:t>
            </w:r>
          </w:p>
        </w:tc>
      </w:tr>
      <w:tr w:rsidR="008854F6" w:rsidRPr="00846F3D" w:rsidTr="002D5449">
        <w:trPr>
          <w:trHeight w:hRule="exact" w:val="762"/>
        </w:trPr>
        <w:tc>
          <w:tcPr>
            <w:tcW w:w="879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9B0BA1">
              <w:t>851</w:t>
            </w:r>
          </w:p>
        </w:tc>
        <w:tc>
          <w:tcPr>
            <w:tcW w:w="2338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9B0BA1">
              <w:t>85154</w:t>
            </w:r>
          </w:p>
        </w:tc>
        <w:tc>
          <w:tcPr>
            <w:tcW w:w="6452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</w:pPr>
            <w:r w:rsidRPr="009B0BA1">
              <w:t>Prowadzenie pozalekcyjnych zajęć sportowych dla dzieci i młodzieży w zakresie piłki nożnej</w:t>
            </w:r>
          </w:p>
        </w:tc>
        <w:tc>
          <w:tcPr>
            <w:tcW w:w="1720" w:type="dxa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9B0BA1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9B0BA1">
              <w:t>6 000,00</w:t>
            </w:r>
          </w:p>
        </w:tc>
      </w:tr>
      <w:tr w:rsidR="008854F6" w:rsidRPr="00846F3D" w:rsidTr="002D5449">
        <w:trPr>
          <w:trHeight w:hRule="exact" w:val="651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6F3D">
              <w:rPr>
                <w:b/>
              </w:rPr>
              <w:t>Razem dział  851:</w:t>
            </w:r>
          </w:p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rPr>
                <w:b/>
              </w:rPr>
              <w:t>10</w:t>
            </w:r>
            <w:r>
              <w:rPr>
                <w:b/>
              </w:rPr>
              <w:t>2</w:t>
            </w:r>
            <w:r w:rsidRPr="00846F3D">
              <w:rPr>
                <w:b/>
              </w:rPr>
              <w:t> 000,00</w:t>
            </w:r>
          </w:p>
        </w:tc>
      </w:tr>
      <w:tr w:rsidR="008854F6" w:rsidRPr="00846F3D" w:rsidTr="002D5449">
        <w:trPr>
          <w:trHeight w:hRule="exact" w:val="1129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852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85295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F3D">
              <w:t>Prowadzenie schroniska dla bezdomnych kobiet w Gorzycach.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95 000,00</w:t>
            </w:r>
          </w:p>
        </w:tc>
      </w:tr>
      <w:tr w:rsidR="008854F6" w:rsidRPr="00846F3D" w:rsidTr="002D5449">
        <w:trPr>
          <w:trHeight w:hRule="exact" w:val="130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900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90019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14 000,00</w:t>
            </w:r>
          </w:p>
        </w:tc>
      </w:tr>
      <w:tr w:rsidR="008854F6" w:rsidRPr="00846F3D" w:rsidTr="00005710">
        <w:trPr>
          <w:trHeight w:hRule="exact" w:val="1481"/>
        </w:trPr>
        <w:tc>
          <w:tcPr>
            <w:tcW w:w="879" w:type="dxa"/>
            <w:vAlign w:val="center"/>
          </w:tcPr>
          <w:p w:rsidR="008854F6" w:rsidRPr="00472503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472503">
              <w:t>926</w:t>
            </w:r>
          </w:p>
        </w:tc>
        <w:tc>
          <w:tcPr>
            <w:tcW w:w="2338" w:type="dxa"/>
            <w:vAlign w:val="center"/>
          </w:tcPr>
          <w:p w:rsidR="008854F6" w:rsidRPr="00472503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472503">
              <w:t>92605</w:t>
            </w:r>
          </w:p>
        </w:tc>
        <w:tc>
          <w:tcPr>
            <w:tcW w:w="6452" w:type="dxa"/>
            <w:vAlign w:val="center"/>
          </w:tcPr>
          <w:p w:rsidR="008854F6" w:rsidRPr="00472503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472503">
              <w:t>Upowszechnianie kultury fizycznej w szczególności wśród dzieci i młodzieży poprzez szkolenie i organizację współzawodnictwa sportowego w zakresie piłki nożnej w Osiedlu Gorzyce</w:t>
            </w:r>
          </w:p>
        </w:tc>
        <w:tc>
          <w:tcPr>
            <w:tcW w:w="1720" w:type="dxa"/>
          </w:tcPr>
          <w:p w:rsidR="008854F6" w:rsidRPr="00472503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472503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472503" w:rsidRDefault="008854F6" w:rsidP="008854F6">
            <w:pPr>
              <w:autoSpaceDE w:val="0"/>
              <w:autoSpaceDN w:val="0"/>
              <w:adjustRightInd w:val="0"/>
              <w:jc w:val="center"/>
            </w:pPr>
            <w:r w:rsidRPr="00472503">
              <w:t>174 500,00</w:t>
            </w:r>
          </w:p>
        </w:tc>
      </w:tr>
      <w:tr w:rsidR="008854F6" w:rsidRPr="00846F3D" w:rsidTr="002D5449">
        <w:trPr>
          <w:trHeight w:hRule="exact" w:val="130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Upowszechnianie kultury fizycznej w szczególności wśród dzieci w wieku przedszkolnym i wczesnoszkolnym poprzez szkolenie i organizację współzawodnictwa sportowego w zakresie piłki nożnej w Sokolnikach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3 </w:t>
            </w:r>
            <w:r>
              <w:t>5</w:t>
            </w:r>
            <w:r w:rsidRPr="00846F3D">
              <w:t>00,00</w:t>
            </w:r>
          </w:p>
        </w:tc>
      </w:tr>
      <w:tr w:rsidR="008854F6" w:rsidRPr="00846F3D" w:rsidTr="002D5449">
        <w:trPr>
          <w:trHeight w:hRule="exact" w:val="130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Upowszechnianie kultury fizycznej w szczególności wśród dzieci i młodzieży poprzez szkolenie i organizację współzawodnictwa sportowego w zakresie lekkiej atletyki w  Gorzycach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46F3D">
              <w:t> 000,00</w:t>
            </w:r>
          </w:p>
        </w:tc>
      </w:tr>
      <w:tr w:rsidR="008854F6" w:rsidRPr="00846F3D" w:rsidTr="002D5449">
        <w:trPr>
          <w:trHeight w:hRule="exact" w:val="117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F3D">
              <w:t>Upowszechnianie kultury fizycznej w szczególności wśród dzieci i młodzieży poprzez szkolenie i organizację współzawodnictwa sportowego w zakresie piłki nożnej w sołectwie Gorzyce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17 500,00</w:t>
            </w:r>
          </w:p>
        </w:tc>
      </w:tr>
      <w:tr w:rsidR="008854F6" w:rsidRPr="00846F3D" w:rsidTr="002D5449">
        <w:trPr>
          <w:trHeight w:hRule="exact" w:val="130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lastRenderedPageBreak/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Upowszechnianie kultury fizycznej w szczególności wśród dzieci i młodzieży poprzez szkolenie i organizację współzawodnictwa sportowego w zakresie piłki nożnej w sołectwie Sokolniki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846F3D">
              <w:t> </w:t>
            </w:r>
            <w:r>
              <w:t>0</w:t>
            </w:r>
            <w:r w:rsidRPr="00846F3D">
              <w:t>00,00</w:t>
            </w:r>
          </w:p>
        </w:tc>
      </w:tr>
      <w:tr w:rsidR="008854F6" w:rsidRPr="00846F3D" w:rsidTr="002D5449">
        <w:trPr>
          <w:trHeight w:hRule="exact" w:val="130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Upowszechnianie kultury fizycznej w szczególności wśród dzieci i młodzieży poprzez szkolenie i organizację współzawodnictwa sportowego w zakresie piłki nożnej w sołectwie Trześń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20 000,00</w:t>
            </w:r>
          </w:p>
        </w:tc>
      </w:tr>
      <w:tr w:rsidR="008854F6" w:rsidRPr="00846F3D" w:rsidTr="002D5449">
        <w:trPr>
          <w:trHeight w:hRule="exact" w:val="130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Upowszechnianie kultury fizycznej w szczególności wśród dzieci i młodzieży poprzez szkolenie i organizację współzawodnictwa sportowego w zakresie piłki nożnej w sołectwie Wrzawy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38 500,00</w:t>
            </w:r>
          </w:p>
        </w:tc>
      </w:tr>
      <w:tr w:rsidR="008854F6" w:rsidRPr="00846F3D" w:rsidTr="002D5449">
        <w:trPr>
          <w:trHeight w:hRule="exact" w:val="130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Upowszechnianie kultury fizycznej wśród dzieci i młodzieży poprzez szkolenie i organizację współzawodnictwa sportowego w zakresie tenisa stołowego dla uczniów szkół podstawowych i gimnazjum w Gorzycach</w:t>
            </w:r>
          </w:p>
        </w:tc>
        <w:tc>
          <w:tcPr>
            <w:tcW w:w="1720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46F3D">
              <w:t> </w:t>
            </w:r>
            <w:r>
              <w:t>0</w:t>
            </w:r>
            <w:r w:rsidRPr="00846F3D">
              <w:t>00,00</w:t>
            </w:r>
          </w:p>
        </w:tc>
      </w:tr>
      <w:tr w:rsidR="008854F6" w:rsidRPr="00846F3D" w:rsidTr="002D5449">
        <w:trPr>
          <w:trHeight w:hRule="exact" w:val="1068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 xml:space="preserve">Upowszechnianie kultury fizycznej wśród dzieci i młodzieży  z Gminy Gorzyce poprzez szkolenie i organizację współzawodnictwa sportowego w zakresie piłki siatkowej </w:t>
            </w:r>
          </w:p>
        </w:tc>
        <w:tc>
          <w:tcPr>
            <w:tcW w:w="1720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6 500,00</w:t>
            </w:r>
          </w:p>
        </w:tc>
      </w:tr>
      <w:tr w:rsidR="008854F6" w:rsidRPr="00846F3D" w:rsidTr="002D5449">
        <w:trPr>
          <w:trHeight w:hRule="exact" w:val="117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 xml:space="preserve">Upowszechnianie kultury fizycznej wśród dzieci i młodzieży z Gminy Gorzyce poprzez szkolenie i organizację współzawodnictwa sportowego w zakresie sportów obronnych </w:t>
            </w:r>
          </w:p>
        </w:tc>
        <w:tc>
          <w:tcPr>
            <w:tcW w:w="1720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846F3D">
              <w:t> </w:t>
            </w:r>
            <w:r>
              <w:t>0</w:t>
            </w:r>
            <w:r w:rsidRPr="00846F3D">
              <w:t>00,00</w:t>
            </w:r>
          </w:p>
        </w:tc>
      </w:tr>
      <w:tr w:rsidR="008854F6" w:rsidRPr="00846F3D" w:rsidTr="002D5449">
        <w:trPr>
          <w:trHeight w:hRule="exact" w:val="1454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Upowszechnianie kultury fizycznej wśród dzieci i młodzieży poprzez szkolenie i organizację współzawodnictwa sportowego w zakresie tenisa stołowego dla dzieci ze Szkoły  Podstawowej w Trześni</w:t>
            </w:r>
            <w:r w:rsidRPr="00846F3D">
              <w:tab/>
            </w:r>
          </w:p>
        </w:tc>
        <w:tc>
          <w:tcPr>
            <w:tcW w:w="1720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846F3D">
              <w:t> </w:t>
            </w:r>
            <w:r>
              <w:t>0</w:t>
            </w:r>
            <w:r w:rsidRPr="00846F3D">
              <w:t>00,00</w:t>
            </w:r>
          </w:p>
        </w:tc>
      </w:tr>
      <w:tr w:rsidR="008854F6" w:rsidRPr="00846F3D" w:rsidTr="002D5449">
        <w:trPr>
          <w:trHeight w:hRule="exact" w:val="1006"/>
        </w:trPr>
        <w:tc>
          <w:tcPr>
            <w:tcW w:w="879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</w:t>
            </w:r>
          </w:p>
        </w:tc>
        <w:tc>
          <w:tcPr>
            <w:tcW w:w="2338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92605</w:t>
            </w: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both"/>
            </w:pPr>
            <w:r w:rsidRPr="00846F3D">
              <w:t>Upowszechnianie kultury fizycznej w szczególności wśród dzieci i młodzieży poprzez szkolenie i organizację współzawodnictwa sportowego w zakresie piłki nożnej  w sołectwie Furmany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t>2 000,00</w:t>
            </w:r>
          </w:p>
        </w:tc>
      </w:tr>
      <w:tr w:rsidR="008854F6" w:rsidRPr="00846F3D" w:rsidTr="002D5449">
        <w:trPr>
          <w:trHeight w:hRule="exact" w:val="794"/>
        </w:trPr>
        <w:tc>
          <w:tcPr>
            <w:tcW w:w="879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8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2" w:type="dxa"/>
            <w:vAlign w:val="center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  <w:r w:rsidRPr="00846F3D">
              <w:rPr>
                <w:b/>
              </w:rPr>
              <w:t>Razem dział 926:</w:t>
            </w:r>
          </w:p>
        </w:tc>
        <w:tc>
          <w:tcPr>
            <w:tcW w:w="1720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8854F6" w:rsidRPr="00846F3D" w:rsidRDefault="008854F6" w:rsidP="002D5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854F6" w:rsidRPr="00846F3D" w:rsidRDefault="009F0BBB" w:rsidP="002D5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341</w:t>
            </w:r>
            <w:r w:rsidR="008854F6" w:rsidRPr="00846F3D">
              <w:rPr>
                <w:b/>
              </w:rPr>
              <w:t> </w:t>
            </w:r>
            <w:r w:rsidR="008854F6">
              <w:rPr>
                <w:b/>
              </w:rPr>
              <w:t>5</w:t>
            </w:r>
            <w:r w:rsidR="008854F6" w:rsidRPr="00846F3D">
              <w:rPr>
                <w:b/>
              </w:rPr>
              <w:t>00,00</w:t>
            </w:r>
          </w:p>
        </w:tc>
      </w:tr>
    </w:tbl>
    <w:p w:rsidR="008854F6" w:rsidRPr="00846F3D" w:rsidRDefault="008854F6" w:rsidP="008854F6">
      <w:pPr>
        <w:autoSpaceDE w:val="0"/>
        <w:autoSpaceDN w:val="0"/>
        <w:adjustRightInd w:val="0"/>
        <w:rPr>
          <w:b/>
          <w:bCs/>
          <w:iCs/>
          <w:sz w:val="16"/>
          <w:szCs w:val="12"/>
        </w:rPr>
      </w:pPr>
    </w:p>
    <w:p w:rsidR="003C565D" w:rsidRDefault="003C565D"/>
    <w:sectPr w:rsidR="003C565D" w:rsidSect="00A6734B">
      <w:footerReference w:type="default" r:id="rId6"/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EC" w:rsidRDefault="00D02FEC">
      <w:r>
        <w:separator/>
      </w:r>
    </w:p>
  </w:endnote>
  <w:endnote w:type="continuationSeparator" w:id="0">
    <w:p w:rsidR="00D02FEC" w:rsidRDefault="00D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5F" w:rsidRPr="000E06F9" w:rsidRDefault="00356741" w:rsidP="00054B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EC" w:rsidRDefault="00D02FEC">
      <w:r>
        <w:separator/>
      </w:r>
    </w:p>
  </w:footnote>
  <w:footnote w:type="continuationSeparator" w:id="0">
    <w:p w:rsidR="00D02FEC" w:rsidRDefault="00D0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6"/>
    <w:rsid w:val="00005710"/>
    <w:rsid w:val="00382FED"/>
    <w:rsid w:val="003C565D"/>
    <w:rsid w:val="00472503"/>
    <w:rsid w:val="008854F6"/>
    <w:rsid w:val="008A6BA8"/>
    <w:rsid w:val="009F0BBB"/>
    <w:rsid w:val="00D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8381-2C2D-4170-89F7-016EC6A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854F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8854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2</cp:revision>
  <cp:lastPrinted>2016-09-30T10:24:00Z</cp:lastPrinted>
  <dcterms:created xsi:type="dcterms:W3CDTF">2016-09-30T10:45:00Z</dcterms:created>
  <dcterms:modified xsi:type="dcterms:W3CDTF">2016-09-30T10:45:00Z</dcterms:modified>
</cp:coreProperties>
</file>